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A3" w:rsidRPr="00247E36" w:rsidRDefault="001420A3" w:rsidP="001420A3">
      <w:pPr>
        <w:pStyle w:val="2"/>
        <w:shd w:val="clear" w:color="auto" w:fill="auto"/>
        <w:spacing w:before="0" w:after="0" w:line="276" w:lineRule="auto"/>
        <w:ind w:left="20" w:firstLine="0"/>
        <w:rPr>
          <w:rFonts w:ascii="Times New Roman" w:hAnsi="Times New Roman" w:cs="Times New Roman"/>
          <w:color w:val="000000"/>
          <w:sz w:val="28"/>
          <w:szCs w:val="24"/>
          <w:lang w:val="uk-UA" w:bidi="uk-UA"/>
        </w:rPr>
      </w:pPr>
      <w:r w:rsidRPr="00247E36">
        <w:rPr>
          <w:rFonts w:ascii="Times New Roman" w:hAnsi="Times New Roman" w:cs="Times New Roman"/>
          <w:color w:val="000000"/>
          <w:sz w:val="28"/>
          <w:szCs w:val="24"/>
          <w:lang w:val="uk-UA" w:bidi="uk-UA"/>
        </w:rPr>
        <w:t>Харківський національний університет імені В.</w:t>
      </w:r>
      <w:r w:rsidR="006362C6">
        <w:rPr>
          <w:rFonts w:ascii="Times New Roman" w:hAnsi="Times New Roman" w:cs="Times New Roman"/>
          <w:color w:val="000000"/>
          <w:sz w:val="28"/>
          <w:szCs w:val="24"/>
          <w:lang w:val="uk-UA" w:bidi="uk-UA"/>
        </w:rPr>
        <w:t xml:space="preserve"> </w:t>
      </w:r>
      <w:r w:rsidRPr="00247E36">
        <w:rPr>
          <w:rFonts w:ascii="Times New Roman" w:hAnsi="Times New Roman" w:cs="Times New Roman"/>
          <w:color w:val="000000"/>
          <w:sz w:val="28"/>
          <w:szCs w:val="24"/>
          <w:lang w:val="uk-UA" w:bidi="uk-UA"/>
        </w:rPr>
        <w:t>Н. Каразіна</w:t>
      </w:r>
    </w:p>
    <w:p w:rsidR="001420A3" w:rsidRPr="00247E36" w:rsidRDefault="00063AF9" w:rsidP="001420A3">
      <w:pPr>
        <w:widowControl w:val="0"/>
        <w:tabs>
          <w:tab w:val="left" w:pos="1822"/>
          <w:tab w:val="left" w:leader="underscore" w:pos="7374"/>
        </w:tabs>
        <w:spacing w:line="276" w:lineRule="auto"/>
        <w:ind w:left="20" w:firstLine="0"/>
        <w:rPr>
          <w:b/>
          <w:bCs/>
          <w:color w:val="000000"/>
          <w:sz w:val="28"/>
          <w:lang w:bidi="uk-UA"/>
        </w:rPr>
      </w:pPr>
      <w:r>
        <w:rPr>
          <w:color w:val="000000"/>
          <w:sz w:val="28"/>
          <w:lang w:bidi="uk-UA"/>
        </w:rPr>
        <w:t xml:space="preserve">Факультет   </w:t>
      </w:r>
      <w:r w:rsidR="006362C6">
        <w:rPr>
          <w:b/>
          <w:bCs/>
          <w:color w:val="000000"/>
          <w:sz w:val="28"/>
          <w:u w:val="single"/>
          <w:lang w:val="ru-RU" w:bidi="uk-UA"/>
        </w:rPr>
        <w:t>г</w:t>
      </w:r>
      <w:proofErr w:type="spellStart"/>
      <w:r w:rsidR="001420A3" w:rsidRPr="00247E36">
        <w:rPr>
          <w:b/>
          <w:bCs/>
          <w:color w:val="000000"/>
          <w:sz w:val="28"/>
          <w:u w:val="single"/>
          <w:lang w:bidi="uk-UA"/>
        </w:rPr>
        <w:t>еології</w:t>
      </w:r>
      <w:proofErr w:type="spellEnd"/>
      <w:r w:rsidR="001420A3" w:rsidRPr="00247E36">
        <w:rPr>
          <w:b/>
          <w:bCs/>
          <w:color w:val="000000"/>
          <w:sz w:val="28"/>
          <w:u w:val="single"/>
          <w:lang w:bidi="uk-UA"/>
        </w:rPr>
        <w:t>, географії, рекреації і туризму</w:t>
      </w:r>
    </w:p>
    <w:p w:rsidR="001420A3" w:rsidRPr="00247E36" w:rsidRDefault="00063AF9" w:rsidP="001420A3">
      <w:pPr>
        <w:widowControl w:val="0"/>
        <w:ind w:firstLine="0"/>
        <w:rPr>
          <w:b/>
          <w:color w:val="000000"/>
          <w:spacing w:val="-4"/>
          <w:sz w:val="28"/>
          <w:lang w:bidi="uk-UA"/>
        </w:rPr>
      </w:pPr>
      <w:r>
        <w:rPr>
          <w:color w:val="000000"/>
          <w:sz w:val="28"/>
          <w:lang w:bidi="uk-UA"/>
        </w:rPr>
        <w:t xml:space="preserve">Спеціальність </w:t>
      </w:r>
      <w:r w:rsidR="001420A3" w:rsidRPr="00247E36">
        <w:rPr>
          <w:color w:val="000000"/>
          <w:sz w:val="28"/>
          <w:lang w:bidi="uk-UA"/>
        </w:rPr>
        <w:t xml:space="preserve"> </w:t>
      </w:r>
      <w:r w:rsidR="00D47C1A" w:rsidRPr="00D47C1A">
        <w:rPr>
          <w:b/>
          <w:color w:val="000000"/>
          <w:spacing w:val="-4"/>
          <w:sz w:val="28"/>
          <w:u w:val="single"/>
          <w:lang w:bidi="uk-UA"/>
        </w:rPr>
        <w:t>С6. Гео</w:t>
      </w:r>
      <w:r w:rsidR="00D47C1A">
        <w:rPr>
          <w:b/>
          <w:color w:val="000000"/>
          <w:spacing w:val="-4"/>
          <w:sz w:val="28"/>
          <w:u w:val="single"/>
          <w:lang w:bidi="uk-UA"/>
        </w:rPr>
        <w:t xml:space="preserve">графія та регіональні студії / </w:t>
      </w:r>
      <w:r w:rsidR="00D47C1A" w:rsidRPr="00D47C1A">
        <w:rPr>
          <w:b/>
          <w:color w:val="000000"/>
          <w:spacing w:val="-4"/>
          <w:sz w:val="28"/>
          <w:u w:val="single"/>
          <w:lang w:bidi="uk-UA"/>
        </w:rPr>
        <w:t xml:space="preserve">А4.07. Середня освіта (Географія), </w:t>
      </w:r>
    </w:p>
    <w:p w:rsidR="00D47C1A" w:rsidRDefault="001420A3" w:rsidP="00D47C1A">
      <w:pPr>
        <w:widowControl w:val="0"/>
        <w:ind w:firstLine="0"/>
        <w:rPr>
          <w:b/>
          <w:color w:val="000000"/>
          <w:spacing w:val="-4"/>
          <w:sz w:val="28"/>
          <w:u w:val="single"/>
          <w:lang w:bidi="uk-UA"/>
        </w:rPr>
      </w:pPr>
      <w:r w:rsidRPr="001420A3">
        <w:rPr>
          <w:color w:val="000000"/>
          <w:sz w:val="28"/>
          <w:lang w:bidi="uk-UA"/>
        </w:rPr>
        <w:t xml:space="preserve">Освітня програма </w:t>
      </w:r>
      <w:r w:rsidR="00063AF9">
        <w:rPr>
          <w:color w:val="000000"/>
          <w:sz w:val="28"/>
          <w:lang w:bidi="uk-UA"/>
        </w:rPr>
        <w:t xml:space="preserve"> </w:t>
      </w:r>
      <w:r w:rsidR="00D47C1A" w:rsidRPr="00D47C1A">
        <w:rPr>
          <w:b/>
          <w:color w:val="000000"/>
          <w:sz w:val="28"/>
          <w:u w:val="single"/>
          <w:lang w:bidi="uk-UA"/>
        </w:rPr>
        <w:t xml:space="preserve">ОПП «Економічна, соціальна географія та регіональний розвиток», ОНП «Урбаністика, </w:t>
      </w:r>
      <w:proofErr w:type="spellStart"/>
      <w:r w:rsidR="00D47C1A" w:rsidRPr="00D47C1A">
        <w:rPr>
          <w:b/>
          <w:color w:val="000000"/>
          <w:sz w:val="28"/>
          <w:u w:val="single"/>
          <w:lang w:bidi="uk-UA"/>
        </w:rPr>
        <w:t>геопланування</w:t>
      </w:r>
      <w:proofErr w:type="spellEnd"/>
      <w:r w:rsidR="00D47C1A" w:rsidRPr="00D47C1A">
        <w:rPr>
          <w:b/>
          <w:color w:val="000000"/>
          <w:sz w:val="28"/>
          <w:u w:val="single"/>
          <w:lang w:bidi="uk-UA"/>
        </w:rPr>
        <w:t xml:space="preserve"> та сталий розвиток міст», ОПП «Рекреаційна географія</w:t>
      </w:r>
      <w:r w:rsidR="00D47C1A">
        <w:rPr>
          <w:b/>
          <w:color w:val="000000"/>
          <w:sz w:val="28"/>
          <w:u w:val="single"/>
          <w:lang w:bidi="uk-UA"/>
        </w:rPr>
        <w:t xml:space="preserve"> та геобрендинг територій», </w:t>
      </w:r>
      <w:r w:rsidR="00D47C1A" w:rsidRPr="00D47C1A">
        <w:rPr>
          <w:b/>
          <w:color w:val="000000"/>
          <w:spacing w:val="-4"/>
          <w:sz w:val="28"/>
          <w:u w:val="single"/>
          <w:lang w:bidi="uk-UA"/>
        </w:rPr>
        <w:t>ОПП «Географія. Під</w:t>
      </w:r>
      <w:r w:rsidR="00D47C1A">
        <w:rPr>
          <w:b/>
          <w:color w:val="000000"/>
          <w:spacing w:val="-4"/>
          <w:sz w:val="28"/>
          <w:u w:val="single"/>
          <w:lang w:bidi="uk-UA"/>
        </w:rPr>
        <w:t>приємництво. Краєзнавча робота»</w:t>
      </w:r>
    </w:p>
    <w:p w:rsidR="001420A3" w:rsidRPr="001420A3" w:rsidRDefault="00063AF9" w:rsidP="00D47C1A">
      <w:pPr>
        <w:widowControl w:val="0"/>
        <w:ind w:firstLine="0"/>
        <w:rPr>
          <w:color w:val="000000"/>
          <w:sz w:val="28"/>
          <w:lang w:bidi="uk-UA"/>
        </w:rPr>
      </w:pPr>
      <w:r>
        <w:rPr>
          <w:color w:val="000000"/>
          <w:sz w:val="28"/>
          <w:lang w:bidi="uk-UA"/>
        </w:rPr>
        <w:t xml:space="preserve">Семестр   </w:t>
      </w:r>
      <w:r w:rsidR="00D47C1A">
        <w:rPr>
          <w:b/>
          <w:bCs/>
          <w:color w:val="000000"/>
          <w:sz w:val="28"/>
          <w:u w:val="single"/>
          <w:lang w:bidi="uk-UA"/>
        </w:rPr>
        <w:t>другий</w:t>
      </w:r>
    </w:p>
    <w:p w:rsidR="001420A3" w:rsidRPr="001420A3" w:rsidRDefault="001420A3" w:rsidP="001420A3">
      <w:pPr>
        <w:widowControl w:val="0"/>
        <w:spacing w:line="276" w:lineRule="auto"/>
        <w:ind w:left="20" w:firstLine="0"/>
        <w:rPr>
          <w:color w:val="000000"/>
          <w:sz w:val="28"/>
          <w:lang w:bidi="uk-UA"/>
        </w:rPr>
      </w:pPr>
      <w:r w:rsidRPr="001420A3">
        <w:rPr>
          <w:color w:val="000000"/>
          <w:sz w:val="28"/>
          <w:lang w:bidi="uk-UA"/>
        </w:rPr>
        <w:t xml:space="preserve">Форма навчання </w:t>
      </w:r>
      <w:r w:rsidRPr="001420A3">
        <w:rPr>
          <w:b/>
          <w:bCs/>
          <w:color w:val="000000"/>
          <w:sz w:val="28"/>
          <w:u w:val="single"/>
          <w:lang w:bidi="uk-UA"/>
        </w:rPr>
        <w:t>денна</w:t>
      </w:r>
    </w:p>
    <w:p w:rsidR="001420A3" w:rsidRPr="001420A3" w:rsidRDefault="001420A3" w:rsidP="001420A3">
      <w:pPr>
        <w:widowControl w:val="0"/>
        <w:tabs>
          <w:tab w:val="center" w:pos="6438"/>
        </w:tabs>
        <w:spacing w:line="276" w:lineRule="auto"/>
        <w:ind w:left="20" w:firstLine="0"/>
        <w:rPr>
          <w:color w:val="000000"/>
          <w:sz w:val="28"/>
          <w:lang w:bidi="uk-UA"/>
        </w:rPr>
      </w:pPr>
      <w:r w:rsidRPr="001420A3">
        <w:rPr>
          <w:color w:val="000000"/>
          <w:sz w:val="28"/>
          <w:lang w:bidi="uk-UA"/>
        </w:rPr>
        <w:t xml:space="preserve">Рівень вищої освіти (освітньо-кваліфікаційний рівень): </w:t>
      </w:r>
      <w:r w:rsidRPr="001420A3">
        <w:rPr>
          <w:b/>
          <w:bCs/>
          <w:color w:val="000000"/>
          <w:sz w:val="28"/>
          <w:u w:val="single"/>
          <w:lang w:bidi="uk-UA"/>
        </w:rPr>
        <w:t>магістр</w:t>
      </w:r>
    </w:p>
    <w:p w:rsidR="001420A3" w:rsidRPr="001307B6" w:rsidRDefault="001420A3" w:rsidP="001420A3">
      <w:pPr>
        <w:widowControl w:val="0"/>
        <w:ind w:firstLine="0"/>
        <w:rPr>
          <w:b/>
          <w:sz w:val="28"/>
        </w:rPr>
      </w:pPr>
      <w:r w:rsidRPr="001420A3">
        <w:rPr>
          <w:color w:val="000000"/>
          <w:sz w:val="28"/>
          <w:lang w:bidi="uk-UA"/>
        </w:rPr>
        <w:t xml:space="preserve">Навчальна дисципліна: </w:t>
      </w:r>
      <w:r w:rsidR="001307B6">
        <w:rPr>
          <w:b/>
          <w:iCs/>
          <w:sz w:val="28"/>
          <w:u w:val="single"/>
          <w:lang w:val="ru-RU"/>
        </w:rPr>
        <w:t>Географ</w:t>
      </w:r>
      <w:proofErr w:type="spellStart"/>
      <w:r w:rsidR="001307B6">
        <w:rPr>
          <w:b/>
          <w:iCs/>
          <w:sz w:val="28"/>
          <w:u w:val="single"/>
        </w:rPr>
        <w:t>ічне</w:t>
      </w:r>
      <w:proofErr w:type="spellEnd"/>
      <w:r w:rsidR="001307B6">
        <w:rPr>
          <w:b/>
          <w:iCs/>
          <w:sz w:val="28"/>
          <w:u w:val="single"/>
        </w:rPr>
        <w:t xml:space="preserve"> країнознавство</w:t>
      </w:r>
    </w:p>
    <w:p w:rsidR="00A64477" w:rsidRPr="009F46A5" w:rsidRDefault="00A64477" w:rsidP="00A64477">
      <w:pPr>
        <w:jc w:val="center"/>
        <w:rPr>
          <w:b/>
        </w:rPr>
      </w:pPr>
    </w:p>
    <w:p w:rsidR="00A64477" w:rsidRPr="009F46A5" w:rsidRDefault="004C4F2A" w:rsidP="00A64477">
      <w:pPr>
        <w:jc w:val="center"/>
        <w:rPr>
          <w:b/>
        </w:rPr>
      </w:pPr>
      <w:r>
        <w:rPr>
          <w:b/>
        </w:rPr>
        <w:t>ПІДСУМКОВА</w:t>
      </w:r>
      <w:r w:rsidR="00EE4DAE">
        <w:rPr>
          <w:b/>
        </w:rPr>
        <w:t xml:space="preserve"> </w:t>
      </w:r>
      <w:r w:rsidR="00A64477" w:rsidRPr="009F46A5">
        <w:rPr>
          <w:b/>
        </w:rPr>
        <w:t>КОНТРОЛЬНА РОБОТА</w:t>
      </w:r>
    </w:p>
    <w:p w:rsidR="00A64477" w:rsidRPr="009F46A5" w:rsidRDefault="00A64477" w:rsidP="00A64477">
      <w:pPr>
        <w:jc w:val="center"/>
        <w:rPr>
          <w:b/>
        </w:rPr>
      </w:pPr>
    </w:p>
    <w:p w:rsidR="00A64477" w:rsidRPr="009F46A5" w:rsidRDefault="00A64477" w:rsidP="00A64477">
      <w:pPr>
        <w:ind w:firstLine="0"/>
        <w:rPr>
          <w:b/>
        </w:rPr>
      </w:pPr>
      <w:r w:rsidRPr="009F46A5">
        <w:rPr>
          <w:b/>
        </w:rPr>
        <w:t>Виконав(ла)_________________________________________________________________</w:t>
      </w:r>
    </w:p>
    <w:p w:rsidR="00A64477" w:rsidRPr="009F46A5" w:rsidRDefault="00A64477" w:rsidP="00A64477">
      <w:pPr>
        <w:ind w:firstLine="0"/>
      </w:pPr>
      <w:r w:rsidRPr="009F46A5">
        <w:t xml:space="preserve">Максимальна кількість балів </w:t>
      </w:r>
      <w:r w:rsidRPr="009F46A5">
        <w:rPr>
          <w:b/>
        </w:rPr>
        <w:t xml:space="preserve">40. </w:t>
      </w:r>
      <w:r w:rsidRPr="009F46A5">
        <w:t xml:space="preserve">        Кількість отриманих балів ______________________</w:t>
      </w:r>
    </w:p>
    <w:p w:rsidR="00A64477" w:rsidRDefault="00A64477" w:rsidP="00A64477">
      <w:pPr>
        <w:jc w:val="center"/>
        <w:rPr>
          <w:b/>
          <w:sz w:val="28"/>
          <w:szCs w:val="28"/>
        </w:rPr>
      </w:pPr>
    </w:p>
    <w:p w:rsidR="00A64477" w:rsidRDefault="00A64477" w:rsidP="00A64477">
      <w:pPr>
        <w:ind w:firstLine="0"/>
      </w:pPr>
    </w:p>
    <w:p w:rsidR="00A64477" w:rsidRPr="00EE4DAE" w:rsidRDefault="00A64477" w:rsidP="00DC4F07">
      <w:pPr>
        <w:tabs>
          <w:tab w:val="left" w:pos="567"/>
          <w:tab w:val="center" w:pos="4818"/>
        </w:tabs>
        <w:ind w:firstLine="0"/>
        <w:rPr>
          <w:sz w:val="28"/>
        </w:rPr>
      </w:pPr>
      <w:r w:rsidRPr="00EE4DAE">
        <w:rPr>
          <w:sz w:val="28"/>
        </w:rPr>
        <w:t xml:space="preserve">1. </w:t>
      </w:r>
      <w:r w:rsidR="00DC4F07" w:rsidRPr="00EE4DAE">
        <w:rPr>
          <w:iCs/>
          <w:sz w:val="28"/>
          <w:szCs w:val="28"/>
        </w:rPr>
        <w:t xml:space="preserve">Які природно-географічні основи регіоналізації світу вам відомі? </w:t>
      </w:r>
      <w:r w:rsidR="00DC4F07" w:rsidRPr="00EE4DAE">
        <w:rPr>
          <w:sz w:val="28"/>
        </w:rPr>
        <w:t xml:space="preserve"> </w:t>
      </w:r>
      <w:r w:rsidRPr="00EE4DAE">
        <w:rPr>
          <w:sz w:val="28"/>
        </w:rPr>
        <w:t>(10 б.).</w:t>
      </w:r>
    </w:p>
    <w:p w:rsidR="00A64477" w:rsidRPr="00EE4DAE" w:rsidRDefault="00AC342C" w:rsidP="00A64477">
      <w:pPr>
        <w:ind w:firstLine="0"/>
        <w:rPr>
          <w:sz w:val="28"/>
        </w:rPr>
      </w:pPr>
      <w:r w:rsidRPr="00EE4DAE">
        <w:rPr>
          <w:sz w:val="28"/>
        </w:rPr>
        <w:t>2.</w:t>
      </w:r>
      <w:r w:rsidRPr="00EE4DAE">
        <w:rPr>
          <w:iCs/>
          <w:color w:val="000000"/>
          <w:spacing w:val="-2"/>
          <w:sz w:val="28"/>
          <w:szCs w:val="28"/>
        </w:rPr>
        <w:t>Чим зумовлені особливості адміністративно-територіального устрою тієї чи іншої держави?</w:t>
      </w:r>
      <w:r w:rsidRPr="00EE4DAE">
        <w:rPr>
          <w:sz w:val="28"/>
        </w:rPr>
        <w:t xml:space="preserve"> </w:t>
      </w:r>
      <w:r w:rsidR="00A64477" w:rsidRPr="00EE4DAE">
        <w:rPr>
          <w:sz w:val="28"/>
        </w:rPr>
        <w:t>(10 б.).</w:t>
      </w:r>
    </w:p>
    <w:p w:rsidR="00A64477" w:rsidRPr="00EE4DAE" w:rsidRDefault="00A64477" w:rsidP="00A64477">
      <w:pPr>
        <w:tabs>
          <w:tab w:val="left" w:pos="0"/>
        </w:tabs>
        <w:ind w:firstLine="0"/>
        <w:rPr>
          <w:sz w:val="28"/>
        </w:rPr>
      </w:pPr>
      <w:r w:rsidRPr="00EE4DAE">
        <w:rPr>
          <w:sz w:val="28"/>
        </w:rPr>
        <w:t xml:space="preserve">3. </w:t>
      </w:r>
      <w:r w:rsidR="00F073BE" w:rsidRPr="00EE4DAE">
        <w:rPr>
          <w:iCs/>
          <w:sz w:val="28"/>
          <w:szCs w:val="28"/>
        </w:rPr>
        <w:t xml:space="preserve">Склад ЄС та соціально-економічні відмінності країн  </w:t>
      </w:r>
      <w:r w:rsidR="00F073BE" w:rsidRPr="00EE4DAE">
        <w:rPr>
          <w:bCs/>
          <w:iCs/>
          <w:sz w:val="28"/>
          <w:szCs w:val="28"/>
        </w:rPr>
        <w:t>Європейського Союзу</w:t>
      </w:r>
      <w:r w:rsidR="002E7C37">
        <w:rPr>
          <w:iCs/>
          <w:sz w:val="28"/>
          <w:szCs w:val="28"/>
        </w:rPr>
        <w:t xml:space="preserve"> </w:t>
      </w:r>
      <w:bookmarkStart w:id="0" w:name="_GoBack"/>
      <w:bookmarkEnd w:id="0"/>
      <w:r w:rsidRPr="00EE4DAE">
        <w:rPr>
          <w:sz w:val="28"/>
        </w:rPr>
        <w:t>(10 б.).</w:t>
      </w:r>
    </w:p>
    <w:p w:rsidR="00A64477" w:rsidRPr="00EE4DAE" w:rsidRDefault="00A64477" w:rsidP="00A64477">
      <w:pPr>
        <w:pStyle w:val="a3"/>
        <w:spacing w:line="240" w:lineRule="auto"/>
        <w:ind w:firstLine="0"/>
        <w:rPr>
          <w:rFonts w:ascii="Times New Roman" w:hAnsi="Times New Roman"/>
          <w:sz w:val="28"/>
          <w:szCs w:val="24"/>
          <w:lang w:val="uk-UA"/>
        </w:rPr>
      </w:pPr>
      <w:r w:rsidRPr="00EE4DAE">
        <w:rPr>
          <w:rFonts w:ascii="Times New Roman" w:hAnsi="Times New Roman"/>
          <w:sz w:val="28"/>
          <w:szCs w:val="24"/>
        </w:rPr>
        <w:t xml:space="preserve">4. Проблеми та перспективи </w:t>
      </w:r>
      <w:proofErr w:type="gramStart"/>
      <w:r w:rsidR="00F073BE" w:rsidRPr="00EE4DAE">
        <w:rPr>
          <w:rFonts w:ascii="Times New Roman" w:hAnsi="Times New Roman"/>
          <w:sz w:val="28"/>
          <w:szCs w:val="24"/>
          <w:lang w:val="uk-UA"/>
        </w:rPr>
        <w:t>соц</w:t>
      </w:r>
      <w:proofErr w:type="gramEnd"/>
      <w:r w:rsidR="00F073BE" w:rsidRPr="00EE4DAE">
        <w:rPr>
          <w:rFonts w:ascii="Times New Roman" w:hAnsi="Times New Roman"/>
          <w:sz w:val="28"/>
          <w:szCs w:val="24"/>
          <w:lang w:val="uk-UA"/>
        </w:rPr>
        <w:t xml:space="preserve">іально-економічного розвитку країн </w:t>
      </w:r>
      <w:proofErr w:type="spellStart"/>
      <w:r w:rsidRPr="00EE4DAE">
        <w:rPr>
          <w:rFonts w:ascii="Times New Roman" w:hAnsi="Times New Roman"/>
          <w:sz w:val="28"/>
          <w:szCs w:val="24"/>
        </w:rPr>
        <w:t>Південної</w:t>
      </w:r>
      <w:proofErr w:type="spellEnd"/>
      <w:r w:rsidRPr="00EE4DAE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EE4DAE">
        <w:rPr>
          <w:rFonts w:ascii="Times New Roman" w:hAnsi="Times New Roman"/>
          <w:sz w:val="28"/>
          <w:szCs w:val="24"/>
        </w:rPr>
        <w:t>Азії</w:t>
      </w:r>
      <w:proofErr w:type="spellEnd"/>
      <w:r w:rsidRPr="00EE4DAE">
        <w:rPr>
          <w:rFonts w:ascii="Times New Roman" w:hAnsi="Times New Roman"/>
          <w:sz w:val="28"/>
          <w:szCs w:val="24"/>
        </w:rPr>
        <w:t xml:space="preserve"> (10 б.).</w:t>
      </w:r>
    </w:p>
    <w:p w:rsidR="00A64477" w:rsidRDefault="00A64477" w:rsidP="00A64477">
      <w:pPr>
        <w:ind w:firstLine="0"/>
      </w:pPr>
    </w:p>
    <w:sectPr w:rsidR="00A64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E0"/>
    <w:rsid w:val="00063AF9"/>
    <w:rsid w:val="00092DAE"/>
    <w:rsid w:val="000F61B3"/>
    <w:rsid w:val="001307B6"/>
    <w:rsid w:val="001420A3"/>
    <w:rsid w:val="00213AE0"/>
    <w:rsid w:val="0021597F"/>
    <w:rsid w:val="00247E36"/>
    <w:rsid w:val="00254B51"/>
    <w:rsid w:val="00292AE0"/>
    <w:rsid w:val="002D2287"/>
    <w:rsid w:val="002E7C37"/>
    <w:rsid w:val="00446FB4"/>
    <w:rsid w:val="004C4F2A"/>
    <w:rsid w:val="006362C6"/>
    <w:rsid w:val="007C456A"/>
    <w:rsid w:val="007D1702"/>
    <w:rsid w:val="008651E4"/>
    <w:rsid w:val="00A64477"/>
    <w:rsid w:val="00AC342C"/>
    <w:rsid w:val="00B20FFA"/>
    <w:rsid w:val="00B73AB2"/>
    <w:rsid w:val="00BC4077"/>
    <w:rsid w:val="00D47C1A"/>
    <w:rsid w:val="00DC4F07"/>
    <w:rsid w:val="00DC71B8"/>
    <w:rsid w:val="00EE4DAE"/>
    <w:rsid w:val="00F0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64477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51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64477"/>
    <w:pPr>
      <w:spacing w:line="360" w:lineRule="auto"/>
    </w:pPr>
    <w:rPr>
      <w:rFonts w:ascii="Courier New" w:hAnsi="Courier New"/>
      <w:sz w:val="20"/>
      <w:szCs w:val="20"/>
      <w:lang w:val="ru-RU"/>
    </w:rPr>
  </w:style>
  <w:style w:type="character" w:customStyle="1" w:styleId="a4">
    <w:name w:val="Текст Знак"/>
    <w:basedOn w:val="a0"/>
    <w:link w:val="a3"/>
    <w:rsid w:val="00A6447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1E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character" w:customStyle="1" w:styleId="a5">
    <w:name w:val="Основной текст_"/>
    <w:link w:val="2"/>
    <w:rsid w:val="001420A3"/>
    <w:rPr>
      <w:shd w:val="clear" w:color="auto" w:fill="FFFFFF"/>
    </w:rPr>
  </w:style>
  <w:style w:type="paragraph" w:customStyle="1" w:styleId="2">
    <w:name w:val="Основной текст2"/>
    <w:basedOn w:val="a"/>
    <w:link w:val="a5"/>
    <w:rsid w:val="001420A3"/>
    <w:pPr>
      <w:widowControl w:val="0"/>
      <w:shd w:val="clear" w:color="auto" w:fill="FFFFFF"/>
      <w:autoSpaceDE/>
      <w:autoSpaceDN/>
      <w:adjustRightInd/>
      <w:spacing w:before="60" w:after="360" w:line="0" w:lineRule="atLeast"/>
      <w:ind w:hanging="280"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64477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51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64477"/>
    <w:pPr>
      <w:spacing w:line="360" w:lineRule="auto"/>
    </w:pPr>
    <w:rPr>
      <w:rFonts w:ascii="Courier New" w:hAnsi="Courier New"/>
      <w:sz w:val="20"/>
      <w:szCs w:val="20"/>
      <w:lang w:val="ru-RU"/>
    </w:rPr>
  </w:style>
  <w:style w:type="character" w:customStyle="1" w:styleId="a4">
    <w:name w:val="Текст Знак"/>
    <w:basedOn w:val="a0"/>
    <w:link w:val="a3"/>
    <w:rsid w:val="00A6447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1E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character" w:customStyle="1" w:styleId="a5">
    <w:name w:val="Основной текст_"/>
    <w:link w:val="2"/>
    <w:rsid w:val="001420A3"/>
    <w:rPr>
      <w:shd w:val="clear" w:color="auto" w:fill="FFFFFF"/>
    </w:rPr>
  </w:style>
  <w:style w:type="paragraph" w:customStyle="1" w:styleId="2">
    <w:name w:val="Основной текст2"/>
    <w:basedOn w:val="a"/>
    <w:link w:val="a5"/>
    <w:rsid w:val="001420A3"/>
    <w:pPr>
      <w:widowControl w:val="0"/>
      <w:shd w:val="clear" w:color="auto" w:fill="FFFFFF"/>
      <w:autoSpaceDE/>
      <w:autoSpaceDN/>
      <w:adjustRightInd/>
      <w:spacing w:before="60" w:after="360" w:line="0" w:lineRule="atLeast"/>
      <w:ind w:hanging="280"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пк</cp:lastModifiedBy>
  <cp:revision>31</cp:revision>
  <dcterms:created xsi:type="dcterms:W3CDTF">2019-09-01T07:21:00Z</dcterms:created>
  <dcterms:modified xsi:type="dcterms:W3CDTF">2026-03-10T14:45:00Z</dcterms:modified>
</cp:coreProperties>
</file>